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59" w:rsidRPr="00776B54" w:rsidRDefault="00776B54" w:rsidP="00776B54">
      <w:pPr>
        <w:tabs>
          <w:tab w:val="left" w:pos="6195"/>
          <w:tab w:val="right" w:pos="9027"/>
        </w:tabs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776B54">
        <w:rPr>
          <w:rFonts w:hAnsi="Times New Roman" w:cs="Times New Roman"/>
          <w:b/>
          <w:color w:val="000000"/>
          <w:sz w:val="24"/>
          <w:szCs w:val="24"/>
          <w:lang w:val="ru-RU"/>
        </w:rPr>
        <w:t>П</w:t>
      </w:r>
      <w:r w:rsidR="004C0178" w:rsidRPr="00776B54">
        <w:rPr>
          <w:rFonts w:hAnsi="Times New Roman" w:cs="Times New Roman"/>
          <w:b/>
          <w:color w:val="000000"/>
          <w:sz w:val="24"/>
          <w:szCs w:val="24"/>
          <w:lang w:val="ru-RU"/>
        </w:rPr>
        <w:t>риложение</w:t>
      </w:r>
      <w:r w:rsidR="00443AF0" w:rsidRPr="00776B5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5</w:t>
      </w:r>
      <w:r w:rsidR="004C0178" w:rsidRPr="00776B54">
        <w:rPr>
          <w:b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К</w:t>
      </w:r>
      <w:r w:rsidR="004C0178" w:rsidRPr="005926B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4C0178" w:rsidRPr="00776B54">
        <w:rPr>
          <w:rFonts w:hAnsi="Times New Roman" w:cs="Times New Roman"/>
          <w:sz w:val="24"/>
          <w:szCs w:val="24"/>
          <w:lang w:val="ru-RU"/>
        </w:rPr>
        <w:t>приказу №</w:t>
      </w:r>
      <w:r>
        <w:rPr>
          <w:rFonts w:hAnsi="Times New Roman" w:cs="Times New Roman"/>
          <w:sz w:val="24"/>
          <w:szCs w:val="24"/>
          <w:lang w:val="ru-RU"/>
        </w:rPr>
        <w:t>16 от 10.01.2022</w:t>
      </w:r>
    </w:p>
    <w:p w:rsidR="00B51F59" w:rsidRPr="005926B7" w:rsidRDefault="00B51F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1F59" w:rsidRPr="00776B54" w:rsidRDefault="004C0178">
      <w:pPr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776B54">
        <w:rPr>
          <w:rFonts w:hAnsi="Times New Roman" w:cs="Times New Roman"/>
          <w:b/>
          <w:color w:val="000000"/>
          <w:sz w:val="32"/>
          <w:szCs w:val="32"/>
          <w:lang w:val="ru-RU"/>
        </w:rPr>
        <w:t>Номера журналов операций</w:t>
      </w:r>
    </w:p>
    <w:p w:rsidR="00B51F59" w:rsidRPr="005926B7" w:rsidRDefault="00B51F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5"/>
        <w:gridCol w:w="7166"/>
      </w:tblGrid>
      <w:tr w:rsidR="00B51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Pr="00776B54" w:rsidRDefault="004C0178" w:rsidP="00776B54">
            <w:pPr>
              <w:rPr>
                <w:b/>
              </w:rPr>
            </w:pPr>
            <w:r w:rsidRPr="00776B5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Номер</w:t>
            </w:r>
            <w:r w:rsidRPr="00776B5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ab/>
              <w:t>журнала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Pr="00776B54" w:rsidRDefault="004C0178">
            <w:pPr>
              <w:rPr>
                <w:b/>
              </w:rPr>
            </w:pPr>
            <w:r w:rsidRPr="00776B5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Наименование журнала</w:t>
            </w:r>
          </w:p>
        </w:tc>
      </w:tr>
      <w:tr w:rsidR="00B51F59" w:rsidRPr="00485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Default="004C017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Pr="005926B7" w:rsidRDefault="004C0178">
            <w:pPr>
              <w:rPr>
                <w:lang w:val="ru-RU"/>
              </w:rPr>
            </w:pPr>
            <w:r w:rsidRPr="005926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счету «Касса»</w:t>
            </w:r>
          </w:p>
        </w:tc>
      </w:tr>
      <w:tr w:rsidR="00B51F59" w:rsidRPr="00485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Default="004C017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Pr="00443AF0" w:rsidRDefault="004C0178">
            <w:pPr>
              <w:rPr>
                <w:lang w:val="ru-RU"/>
              </w:rPr>
            </w:pPr>
            <w:r w:rsidRPr="00443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с безналичными денежными средствами</w:t>
            </w:r>
          </w:p>
        </w:tc>
      </w:tr>
      <w:tr w:rsidR="00B51F59" w:rsidRPr="00485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Default="004C017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Pr="005926B7" w:rsidRDefault="004C0178">
            <w:pPr>
              <w:rPr>
                <w:lang w:val="ru-RU"/>
              </w:rPr>
            </w:pPr>
            <w:r w:rsidRPr="005926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подотчетными лицами</w:t>
            </w:r>
          </w:p>
        </w:tc>
      </w:tr>
      <w:tr w:rsidR="00B51F59" w:rsidRPr="00485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Default="004C017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Pr="005926B7" w:rsidRDefault="004C0178">
            <w:pPr>
              <w:rPr>
                <w:lang w:val="ru-RU"/>
              </w:rPr>
            </w:pPr>
            <w:r w:rsidRPr="005926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поставщиками и подрядчиками</w:t>
            </w:r>
          </w:p>
        </w:tc>
      </w:tr>
      <w:tr w:rsidR="00B51F59" w:rsidRPr="00485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Default="004C017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Pr="00443AF0" w:rsidRDefault="004C0178">
            <w:pPr>
              <w:rPr>
                <w:lang w:val="ru-RU"/>
              </w:rPr>
            </w:pPr>
            <w:r w:rsidRPr="00443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дебиторами по доходам</w:t>
            </w:r>
          </w:p>
        </w:tc>
      </w:tr>
      <w:tr w:rsidR="00B51F59" w:rsidRPr="00485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Default="004C017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Pr="00443AF0" w:rsidRDefault="004C0178">
            <w:pPr>
              <w:rPr>
                <w:lang w:val="ru-RU"/>
              </w:rPr>
            </w:pPr>
            <w:r w:rsidRPr="00443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по оплате труда, денежному</w:t>
            </w:r>
            <w:r w:rsidRPr="00443AF0">
              <w:rPr>
                <w:lang w:val="ru-RU"/>
              </w:rPr>
              <w:br/>
            </w:r>
            <w:r w:rsidRPr="00443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3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43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43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довольствию и стипендиям</w:t>
            </w:r>
          </w:p>
        </w:tc>
      </w:tr>
      <w:tr w:rsidR="00B51F59" w:rsidRPr="004850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Default="004C017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F59" w:rsidRPr="00443AF0" w:rsidRDefault="004C0178">
            <w:pPr>
              <w:rPr>
                <w:lang w:val="ru-RU"/>
              </w:rPr>
            </w:pPr>
            <w:r w:rsidRPr="00443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выбытию и перемещению нефинансовых</w:t>
            </w:r>
            <w:r w:rsidRPr="00443AF0">
              <w:rPr>
                <w:lang w:val="ru-RU"/>
              </w:rPr>
              <w:br/>
            </w:r>
            <w:r w:rsidRPr="00443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3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43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43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активов</w:t>
            </w:r>
          </w:p>
        </w:tc>
      </w:tr>
      <w:tr w:rsidR="00B51F59" w:rsidRPr="004850F4" w:rsidTr="005926B7"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F59" w:rsidRPr="004850F4" w:rsidRDefault="00B51F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F59" w:rsidRPr="004850F4" w:rsidRDefault="00B51F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0178" w:rsidRDefault="004C0178">
      <w:pPr>
        <w:rPr>
          <w:lang w:val="ru-RU"/>
        </w:rPr>
      </w:pPr>
    </w:p>
    <w:p w:rsidR="004850F4" w:rsidRPr="004850F4" w:rsidRDefault="004850F4">
      <w:pPr>
        <w:rPr>
          <w:lang w:val="ru-RU"/>
        </w:rPr>
      </w:pPr>
      <w:bookmarkStart w:id="0" w:name="_GoBack"/>
      <w:bookmarkEnd w:id="0"/>
    </w:p>
    <w:sectPr w:rsidR="004850F4" w:rsidRPr="004850F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43AF0"/>
    <w:rsid w:val="004850F4"/>
    <w:rsid w:val="004C0178"/>
    <w:rsid w:val="004F7E17"/>
    <w:rsid w:val="005926B7"/>
    <w:rsid w:val="005A05CE"/>
    <w:rsid w:val="00653AF6"/>
    <w:rsid w:val="00776B54"/>
    <w:rsid w:val="00B51F59"/>
    <w:rsid w:val="00B73A5A"/>
    <w:rsid w:val="00DA04B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7F43"/>
  <w15:docId w15:val="{2F4E09E9-C6B5-4F29-9F17-18974F9A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76B5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GIBUH</dc:creator>
  <dc:description>Подготовлено экспертами Актион-МЦФЭР</dc:description>
  <cp:lastModifiedBy>GIBUH</cp:lastModifiedBy>
  <cp:revision>6</cp:revision>
  <cp:lastPrinted>2022-05-04T07:04:00Z</cp:lastPrinted>
  <dcterms:created xsi:type="dcterms:W3CDTF">2021-06-10T09:43:00Z</dcterms:created>
  <dcterms:modified xsi:type="dcterms:W3CDTF">2022-05-04T07:09:00Z</dcterms:modified>
</cp:coreProperties>
</file>